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B47" w:rsidRDefault="000072CB">
      <w:pPr>
        <w:pStyle w:val="Telobesedila"/>
        <w:tabs>
          <w:tab w:val="left" w:pos="8760"/>
        </w:tabs>
        <w:spacing w:before="71" w:line="242" w:lineRule="auto"/>
        <w:ind w:left="1379" w:right="1081" w:hanging="1263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(ime , priimek in naslov fizične oz. naziv in naslov pravne osebe)</w:t>
      </w:r>
    </w:p>
    <w:p w:rsidR="00892B47" w:rsidRDefault="000072CB">
      <w:pPr>
        <w:pStyle w:val="Telobesedila"/>
        <w:tabs>
          <w:tab w:val="left" w:pos="8162"/>
          <w:tab w:val="left" w:pos="8817"/>
        </w:tabs>
        <w:spacing w:line="242" w:lineRule="auto"/>
        <w:ind w:right="1024"/>
      </w:pPr>
      <w:r>
        <w:t xml:space="preserve">ki ga zastopa: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davčna številka: SI</w:t>
      </w:r>
      <w:r>
        <w:rPr>
          <w:u w:val="single"/>
        </w:rPr>
        <w:tab/>
        <w:t>_____</w:t>
      </w:r>
      <w:r>
        <w:rPr>
          <w:spacing w:val="-10"/>
        </w:rPr>
        <w:t>,</w:t>
      </w:r>
    </w:p>
    <w:p w:rsidR="00892B47" w:rsidRDefault="000072CB">
      <w:pPr>
        <w:spacing w:line="271" w:lineRule="exact"/>
        <w:ind w:left="116"/>
        <w:rPr>
          <w:b/>
          <w:sz w:val="24"/>
        </w:rPr>
      </w:pPr>
      <w:r>
        <w:rPr>
          <w:sz w:val="24"/>
        </w:rPr>
        <w:t>kot</w:t>
      </w:r>
      <w:r>
        <w:rPr>
          <w:spacing w:val="3"/>
          <w:sz w:val="24"/>
        </w:rPr>
        <w:t xml:space="preserve"> </w:t>
      </w:r>
      <w:r>
        <w:rPr>
          <w:b/>
          <w:spacing w:val="-2"/>
          <w:sz w:val="24"/>
        </w:rPr>
        <w:t>donator</w:t>
      </w:r>
    </w:p>
    <w:p w:rsidR="00892B47" w:rsidRDefault="000072CB">
      <w:pPr>
        <w:pStyle w:val="Telobesedila"/>
        <w:spacing w:line="275" w:lineRule="exact"/>
      </w:pPr>
      <w:r>
        <w:rPr>
          <w:spacing w:val="-5"/>
        </w:rPr>
        <w:t>in</w:t>
      </w:r>
    </w:p>
    <w:p w:rsidR="00892B47" w:rsidRDefault="000072CB">
      <w:pPr>
        <w:pStyle w:val="Telobesedila"/>
        <w:spacing w:line="242" w:lineRule="auto"/>
        <w:ind w:right="6305"/>
      </w:pPr>
      <w:r>
        <w:t>Osnovna</w:t>
      </w:r>
      <w:r>
        <w:rPr>
          <w:spacing w:val="-10"/>
        </w:rPr>
        <w:t xml:space="preserve"> </w:t>
      </w:r>
      <w:r>
        <w:t>šola</w:t>
      </w:r>
      <w:r>
        <w:rPr>
          <w:spacing w:val="-10"/>
        </w:rPr>
        <w:t xml:space="preserve"> </w:t>
      </w:r>
      <w:r>
        <w:t>Komen,</w:t>
      </w:r>
      <w:r>
        <w:rPr>
          <w:spacing w:val="-4"/>
        </w:rPr>
        <w:t xml:space="preserve"> </w:t>
      </w:r>
      <w:r>
        <w:t>Komen</w:t>
      </w:r>
      <w:r>
        <w:rPr>
          <w:spacing w:val="-14"/>
        </w:rPr>
        <w:t xml:space="preserve"> </w:t>
      </w:r>
      <w:r>
        <w:t>61a, ki jo zastopa: Dunja Peric, prof.</w:t>
      </w:r>
    </w:p>
    <w:p w:rsidR="00892B47" w:rsidRDefault="000072CB">
      <w:pPr>
        <w:pStyle w:val="Telobesedila"/>
        <w:spacing w:line="271" w:lineRule="exact"/>
      </w:pPr>
      <w:r>
        <w:t>ID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DDV:</w:t>
      </w:r>
      <w:r>
        <w:rPr>
          <w:spacing w:val="-4"/>
        </w:rPr>
        <w:t xml:space="preserve"> </w:t>
      </w:r>
      <w:r>
        <w:t>SI23027746</w:t>
      </w:r>
      <w:r>
        <w:rPr>
          <w:spacing w:val="-9"/>
        </w:rPr>
        <w:t xml:space="preserve"> </w:t>
      </w:r>
      <w:r>
        <w:rPr>
          <w:spacing w:val="-10"/>
        </w:rPr>
        <w:t>,</w:t>
      </w:r>
    </w:p>
    <w:p w:rsidR="00892B47" w:rsidRDefault="000072CB">
      <w:pPr>
        <w:ind w:left="116"/>
        <w:rPr>
          <w:b/>
          <w:sz w:val="24"/>
        </w:rPr>
      </w:pPr>
      <w:r>
        <w:rPr>
          <w:sz w:val="24"/>
        </w:rPr>
        <w:t>kot</w:t>
      </w:r>
      <w:r>
        <w:rPr>
          <w:spacing w:val="3"/>
          <w:sz w:val="24"/>
        </w:rPr>
        <w:t xml:space="preserve"> </w:t>
      </w:r>
      <w:r>
        <w:rPr>
          <w:b/>
          <w:spacing w:val="-2"/>
          <w:sz w:val="24"/>
        </w:rPr>
        <w:t>koristnik</w:t>
      </w:r>
    </w:p>
    <w:p w:rsidR="000072CB" w:rsidRDefault="000072CB" w:rsidP="000072CB">
      <w:pPr>
        <w:pStyle w:val="Telobesedila"/>
        <w:spacing w:line="273" w:lineRule="exact"/>
        <w:ind w:left="115" w:right="39"/>
        <w:jc w:val="center"/>
        <w:rPr>
          <w:spacing w:val="-2"/>
        </w:rPr>
      </w:pPr>
    </w:p>
    <w:p w:rsidR="00892B47" w:rsidRDefault="000072CB" w:rsidP="000072CB">
      <w:pPr>
        <w:pStyle w:val="Telobesedila"/>
        <w:spacing w:line="273" w:lineRule="exact"/>
        <w:ind w:left="115" w:right="39"/>
        <w:jc w:val="center"/>
      </w:pPr>
      <w:r>
        <w:rPr>
          <w:spacing w:val="-2"/>
        </w:rPr>
        <w:t>skleneta</w:t>
      </w:r>
    </w:p>
    <w:p w:rsidR="00892B47" w:rsidRPr="000072CB" w:rsidRDefault="000072CB" w:rsidP="000072CB">
      <w:pPr>
        <w:pStyle w:val="Naslov"/>
      </w:pPr>
      <w:r>
        <w:t>DONATORSKO</w:t>
      </w:r>
      <w:r>
        <w:rPr>
          <w:spacing w:val="-18"/>
        </w:rPr>
        <w:t xml:space="preserve"> </w:t>
      </w:r>
      <w:r>
        <w:rPr>
          <w:spacing w:val="-2"/>
        </w:rPr>
        <w:t>POGODBO</w:t>
      </w:r>
    </w:p>
    <w:p w:rsidR="00892B47" w:rsidRDefault="000072CB">
      <w:pPr>
        <w:pStyle w:val="Naslov1"/>
        <w:numPr>
          <w:ilvl w:val="0"/>
          <w:numId w:val="2"/>
        </w:numPr>
        <w:tabs>
          <w:tab w:val="left" w:pos="5135"/>
        </w:tabs>
        <w:spacing w:before="1"/>
        <w:ind w:hanging="347"/>
        <w:jc w:val="left"/>
      </w:pPr>
      <w:r>
        <w:rPr>
          <w:spacing w:val="-4"/>
        </w:rPr>
        <w:t>člen</w:t>
      </w:r>
    </w:p>
    <w:p w:rsidR="00892B47" w:rsidRDefault="000072CB">
      <w:pPr>
        <w:pStyle w:val="Telobesedila"/>
        <w:spacing w:line="242" w:lineRule="auto"/>
      </w:pPr>
      <w:r>
        <w:t>Prejemnik</w:t>
      </w:r>
      <w:r>
        <w:rPr>
          <w:spacing w:val="-3"/>
        </w:rPr>
        <w:t xml:space="preserve"> </w:t>
      </w:r>
      <w:r>
        <w:t>donacije je</w:t>
      </w:r>
      <w:r>
        <w:rPr>
          <w:spacing w:val="-4"/>
        </w:rPr>
        <w:t xml:space="preserve"> </w:t>
      </w:r>
      <w:r>
        <w:t>šolski</w:t>
      </w:r>
      <w:r>
        <w:rPr>
          <w:spacing w:val="-7"/>
        </w:rPr>
        <w:t xml:space="preserve"> </w:t>
      </w:r>
      <w:r>
        <w:t>sklad,</w:t>
      </w:r>
      <w:r>
        <w:rPr>
          <w:spacing w:val="-1"/>
        </w:rPr>
        <w:t xml:space="preserve"> </w:t>
      </w:r>
      <w:r>
        <w:t>ki</w:t>
      </w:r>
      <w:r>
        <w:rPr>
          <w:spacing w:val="-11"/>
        </w:rPr>
        <w:t xml:space="preserve"> </w:t>
      </w:r>
      <w:r>
        <w:t>ga je</w:t>
      </w:r>
      <w:r>
        <w:rPr>
          <w:spacing w:val="-4"/>
        </w:rPr>
        <w:t xml:space="preserve"> </w:t>
      </w:r>
      <w:r>
        <w:t>OŠ</w:t>
      </w:r>
      <w:r>
        <w:rPr>
          <w:spacing w:val="-3"/>
        </w:rPr>
        <w:t xml:space="preserve"> </w:t>
      </w:r>
      <w:r>
        <w:t>Komen</w:t>
      </w:r>
      <w:r>
        <w:rPr>
          <w:spacing w:val="-7"/>
        </w:rPr>
        <w:t xml:space="preserve"> </w:t>
      </w:r>
      <w:r>
        <w:t>ustanovila na</w:t>
      </w:r>
      <w:r>
        <w:rPr>
          <w:spacing w:val="-4"/>
        </w:rPr>
        <w:t xml:space="preserve"> </w:t>
      </w:r>
      <w:r>
        <w:t>podlagi</w:t>
      </w:r>
      <w:r>
        <w:rPr>
          <w:spacing w:val="-7"/>
        </w:rPr>
        <w:t xml:space="preserve"> </w:t>
      </w:r>
      <w:r>
        <w:t>135.člena</w:t>
      </w:r>
      <w:r>
        <w:rPr>
          <w:spacing w:val="-4"/>
        </w:rPr>
        <w:t xml:space="preserve"> </w:t>
      </w:r>
      <w:r>
        <w:t>ZOFVI in</w:t>
      </w:r>
      <w:r>
        <w:rPr>
          <w:spacing w:val="-3"/>
        </w:rPr>
        <w:t xml:space="preserve"> </w:t>
      </w:r>
      <w:r>
        <w:t>iz katerega se v skladu z zakonom financirajo:</w:t>
      </w:r>
    </w:p>
    <w:p w:rsidR="00892B47" w:rsidRDefault="000072CB">
      <w:pPr>
        <w:pStyle w:val="Odstavekseznama"/>
        <w:numPr>
          <w:ilvl w:val="0"/>
          <w:numId w:val="1"/>
        </w:numPr>
        <w:tabs>
          <w:tab w:val="left" w:pos="1196"/>
          <w:tab w:val="left" w:pos="1197"/>
        </w:tabs>
        <w:spacing w:line="242" w:lineRule="auto"/>
        <w:ind w:left="1196" w:right="409"/>
        <w:rPr>
          <w:sz w:val="24"/>
        </w:rPr>
      </w:pPr>
      <w:r>
        <w:rPr>
          <w:sz w:val="24"/>
        </w:rPr>
        <w:t>dejavnosti,</w:t>
      </w:r>
      <w:r>
        <w:rPr>
          <w:spacing w:val="-5"/>
          <w:sz w:val="24"/>
        </w:rPr>
        <w:t xml:space="preserve"> </w:t>
      </w:r>
      <w:r>
        <w:rPr>
          <w:sz w:val="24"/>
        </w:rPr>
        <w:t>ki</w:t>
      </w:r>
      <w:r>
        <w:rPr>
          <w:spacing w:val="-11"/>
          <w:sz w:val="24"/>
        </w:rPr>
        <w:t xml:space="preserve"> </w:t>
      </w:r>
      <w:r>
        <w:rPr>
          <w:sz w:val="24"/>
        </w:rPr>
        <w:t>niso</w:t>
      </w:r>
      <w:r>
        <w:rPr>
          <w:spacing w:val="-3"/>
          <w:sz w:val="24"/>
        </w:rPr>
        <w:t xml:space="preserve"> </w:t>
      </w:r>
      <w:r>
        <w:rPr>
          <w:sz w:val="24"/>
        </w:rPr>
        <w:t>sestavina</w:t>
      </w:r>
      <w:r>
        <w:rPr>
          <w:spacing w:val="-3"/>
          <w:sz w:val="24"/>
        </w:rPr>
        <w:t xml:space="preserve"> </w:t>
      </w:r>
      <w:r>
        <w:rPr>
          <w:sz w:val="24"/>
        </w:rPr>
        <w:t>izobraževalnega</w:t>
      </w:r>
      <w:r>
        <w:rPr>
          <w:spacing w:val="-7"/>
          <w:sz w:val="24"/>
        </w:rPr>
        <w:t xml:space="preserve"> </w:t>
      </w:r>
      <w:r>
        <w:rPr>
          <w:sz w:val="24"/>
        </w:rPr>
        <w:t>programa,</w:t>
      </w:r>
      <w:r>
        <w:rPr>
          <w:spacing w:val="-5"/>
          <w:sz w:val="24"/>
        </w:rPr>
        <w:t xml:space="preserve"> </w:t>
      </w:r>
      <w:r>
        <w:rPr>
          <w:sz w:val="24"/>
        </w:rPr>
        <w:t>niti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financirajo iz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lastnih </w:t>
      </w:r>
      <w:r>
        <w:rPr>
          <w:spacing w:val="-2"/>
          <w:sz w:val="24"/>
        </w:rPr>
        <w:t>sredstev,</w:t>
      </w:r>
    </w:p>
    <w:p w:rsidR="00892B47" w:rsidRDefault="000072CB">
      <w:pPr>
        <w:pStyle w:val="Odstavekseznama"/>
        <w:numPr>
          <w:ilvl w:val="0"/>
          <w:numId w:val="1"/>
        </w:numPr>
        <w:tabs>
          <w:tab w:val="left" w:pos="1196"/>
          <w:tab w:val="left" w:pos="1197"/>
        </w:tabs>
        <w:spacing w:line="271" w:lineRule="exact"/>
        <w:ind w:hanging="361"/>
        <w:rPr>
          <w:sz w:val="24"/>
        </w:rPr>
      </w:pPr>
      <w:r>
        <w:rPr>
          <w:sz w:val="24"/>
        </w:rPr>
        <w:t>nakup</w:t>
      </w:r>
      <w:r>
        <w:rPr>
          <w:spacing w:val="-9"/>
          <w:sz w:val="24"/>
        </w:rPr>
        <w:t xml:space="preserve"> </w:t>
      </w:r>
      <w:r>
        <w:rPr>
          <w:sz w:val="24"/>
        </w:rPr>
        <w:t>nadstandardne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opreme,</w:t>
      </w:r>
    </w:p>
    <w:p w:rsidR="00892B47" w:rsidRDefault="000072CB">
      <w:pPr>
        <w:pStyle w:val="Odstavekseznama"/>
        <w:numPr>
          <w:ilvl w:val="0"/>
          <w:numId w:val="1"/>
        </w:numPr>
        <w:tabs>
          <w:tab w:val="left" w:pos="1196"/>
          <w:tab w:val="left" w:pos="1197"/>
        </w:tabs>
        <w:spacing w:line="240" w:lineRule="auto"/>
        <w:ind w:hanging="361"/>
        <w:rPr>
          <w:sz w:val="24"/>
        </w:rPr>
      </w:pPr>
      <w:r>
        <w:rPr>
          <w:sz w:val="24"/>
        </w:rPr>
        <w:t>dviganje</w:t>
      </w:r>
      <w:r>
        <w:rPr>
          <w:spacing w:val="-11"/>
          <w:sz w:val="24"/>
        </w:rPr>
        <w:t xml:space="preserve"> </w:t>
      </w:r>
      <w:r>
        <w:rPr>
          <w:sz w:val="24"/>
        </w:rPr>
        <w:t>kakovosti</w:t>
      </w:r>
      <w:r>
        <w:rPr>
          <w:spacing w:val="-12"/>
          <w:sz w:val="24"/>
        </w:rPr>
        <w:t xml:space="preserve"> </w:t>
      </w:r>
      <w:r>
        <w:rPr>
          <w:sz w:val="24"/>
        </w:rPr>
        <w:t>vzgojno-izobraževalnega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dela,…</w:t>
      </w:r>
    </w:p>
    <w:p w:rsidR="00892B47" w:rsidRDefault="00892B47">
      <w:pPr>
        <w:pStyle w:val="Telobesedila"/>
        <w:spacing w:before="10"/>
        <w:ind w:left="0"/>
        <w:rPr>
          <w:sz w:val="23"/>
        </w:rPr>
      </w:pPr>
    </w:p>
    <w:p w:rsidR="00892B47" w:rsidRDefault="000072CB">
      <w:pPr>
        <w:pStyle w:val="Naslov1"/>
        <w:numPr>
          <w:ilvl w:val="0"/>
          <w:numId w:val="2"/>
        </w:numPr>
        <w:tabs>
          <w:tab w:val="left" w:pos="5135"/>
        </w:tabs>
        <w:ind w:hanging="347"/>
        <w:jc w:val="left"/>
      </w:pPr>
      <w:r>
        <w:rPr>
          <w:spacing w:val="-4"/>
        </w:rPr>
        <w:t>člen</w:t>
      </w:r>
    </w:p>
    <w:p w:rsidR="00892B47" w:rsidRDefault="000072CB">
      <w:pPr>
        <w:pStyle w:val="Telobesedila"/>
        <w:tabs>
          <w:tab w:val="left" w:pos="6455"/>
        </w:tabs>
        <w:spacing w:line="272" w:lineRule="exact"/>
      </w:pPr>
      <w:r>
        <w:t>Predmet</w:t>
      </w:r>
      <w:r>
        <w:rPr>
          <w:spacing w:val="-7"/>
        </w:rPr>
        <w:t xml:space="preserve"> </w:t>
      </w:r>
      <w:r>
        <w:t>te</w:t>
      </w:r>
      <w:r>
        <w:rPr>
          <w:spacing w:val="-7"/>
        </w:rPr>
        <w:t xml:space="preserve"> </w:t>
      </w:r>
      <w:r>
        <w:t>pogodbe</w:t>
      </w:r>
      <w:r>
        <w:rPr>
          <w:spacing w:val="-7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denarni</w:t>
      </w:r>
      <w:r>
        <w:rPr>
          <w:spacing w:val="-11"/>
        </w:rPr>
        <w:t xml:space="preserve"> </w:t>
      </w:r>
      <w:r>
        <w:t>znesek v</w:t>
      </w:r>
      <w:r>
        <w:rPr>
          <w:spacing w:val="-11"/>
        </w:rPr>
        <w:t xml:space="preserve"> </w:t>
      </w:r>
      <w:r>
        <w:rPr>
          <w:spacing w:val="-2"/>
        </w:rPr>
        <w:t>višini</w:t>
      </w:r>
      <w:r>
        <w:rPr>
          <w:u w:val="single"/>
        </w:rPr>
        <w:tab/>
      </w:r>
      <w:r>
        <w:rPr>
          <w:spacing w:val="-10"/>
        </w:rPr>
        <w:t>€</w:t>
      </w:r>
    </w:p>
    <w:p w:rsidR="00892B47" w:rsidRDefault="000072CB">
      <w:pPr>
        <w:pStyle w:val="Telobesedila"/>
        <w:tabs>
          <w:tab w:val="left" w:pos="8525"/>
        </w:tabs>
        <w:spacing w:before="3"/>
      </w:pPr>
      <w:r>
        <w:t>oz.</w:t>
      </w:r>
      <w:r>
        <w:rPr>
          <w:spacing w:val="-5"/>
        </w:rPr>
        <w:t xml:space="preserve"> </w:t>
      </w:r>
      <w:r>
        <w:t>blago</w:t>
      </w:r>
      <w:r>
        <w:rPr>
          <w:spacing w:val="2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obliki</w:t>
      </w:r>
      <w:r>
        <w:rPr>
          <w:spacing w:val="-6"/>
        </w:rPr>
        <w:t xml:space="preserve"> </w:t>
      </w:r>
      <w:r>
        <w:t>šolske</w:t>
      </w:r>
      <w:r>
        <w:rPr>
          <w:spacing w:val="-3"/>
        </w:rPr>
        <w:t xml:space="preserve"> </w:t>
      </w:r>
      <w:r>
        <w:t>opreme, učnih</w:t>
      </w:r>
      <w:r>
        <w:rPr>
          <w:spacing w:val="-6"/>
        </w:rPr>
        <w:t xml:space="preserve"> </w:t>
      </w:r>
      <w:r>
        <w:rPr>
          <w:spacing w:val="-2"/>
        </w:rPr>
        <w:t>pripomočkov,</w:t>
      </w:r>
      <w:r>
        <w:rPr>
          <w:u w:val="single"/>
        </w:rPr>
        <w:tab/>
      </w:r>
      <w:r>
        <w:rPr>
          <w:spacing w:val="-10"/>
        </w:rPr>
        <w:t>.</w:t>
      </w:r>
    </w:p>
    <w:p w:rsidR="00892B47" w:rsidRDefault="00892B47">
      <w:pPr>
        <w:pStyle w:val="Telobesedila"/>
        <w:spacing w:before="4"/>
        <w:ind w:left="0"/>
      </w:pPr>
    </w:p>
    <w:p w:rsidR="00892B47" w:rsidRDefault="000072CB">
      <w:pPr>
        <w:pStyle w:val="Naslov1"/>
        <w:numPr>
          <w:ilvl w:val="0"/>
          <w:numId w:val="2"/>
        </w:numPr>
        <w:tabs>
          <w:tab w:val="left" w:pos="321"/>
        </w:tabs>
        <w:spacing w:before="1"/>
        <w:ind w:left="320" w:hanging="246"/>
        <w:jc w:val="center"/>
      </w:pPr>
      <w:r>
        <w:rPr>
          <w:spacing w:val="-4"/>
        </w:rPr>
        <w:t>člen</w:t>
      </w:r>
    </w:p>
    <w:p w:rsidR="00892B47" w:rsidRDefault="000072CB">
      <w:pPr>
        <w:pStyle w:val="Telobesedila"/>
        <w:spacing w:line="272" w:lineRule="exact"/>
        <w:ind w:left="115" w:right="4085"/>
        <w:jc w:val="center"/>
        <w:rPr>
          <w:spacing w:val="-2"/>
        </w:rPr>
      </w:pPr>
      <w:r>
        <w:t>Donator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zaveže,</w:t>
      </w:r>
      <w:r>
        <w:rPr>
          <w:spacing w:val="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bo</w:t>
      </w:r>
      <w:r>
        <w:rPr>
          <w:spacing w:val="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transakcijski</w:t>
      </w:r>
      <w:r>
        <w:rPr>
          <w:spacing w:val="-7"/>
        </w:rPr>
        <w:t xml:space="preserve"> </w:t>
      </w:r>
      <w:r>
        <w:t>račun</w:t>
      </w:r>
      <w:r>
        <w:rPr>
          <w:spacing w:val="55"/>
        </w:rPr>
        <w:t xml:space="preserve"> </w:t>
      </w:r>
      <w:r>
        <w:rPr>
          <w:spacing w:val="-2"/>
        </w:rPr>
        <w:t>koristnika:</w:t>
      </w:r>
    </w:p>
    <w:p w:rsidR="000072CB" w:rsidRDefault="000072CB" w:rsidP="000072CB">
      <w:pPr>
        <w:pStyle w:val="Telobesedila"/>
        <w:spacing w:line="272" w:lineRule="exact"/>
        <w:ind w:left="115" w:right="696"/>
        <w:jc w:val="center"/>
        <w:rPr>
          <w:b/>
          <w:spacing w:val="-2"/>
        </w:rPr>
      </w:pPr>
      <w:r w:rsidRPr="000072CB">
        <w:rPr>
          <w:b/>
          <w:spacing w:val="-2"/>
        </w:rPr>
        <w:t>TRR</w:t>
      </w:r>
      <w:r w:rsidR="00115750">
        <w:rPr>
          <w:b/>
          <w:spacing w:val="-2"/>
        </w:rPr>
        <w:t>:</w:t>
      </w:r>
      <w:r w:rsidRPr="000072CB">
        <w:rPr>
          <w:b/>
          <w:spacing w:val="-2"/>
        </w:rPr>
        <w:t xml:space="preserve"> SI56 0124 9603 0655 974, BIC</w:t>
      </w:r>
      <w:r w:rsidR="00115750">
        <w:rPr>
          <w:b/>
          <w:spacing w:val="-2"/>
        </w:rPr>
        <w:t>:</w:t>
      </w:r>
      <w:r w:rsidRPr="000072CB">
        <w:rPr>
          <w:b/>
          <w:spacing w:val="-2"/>
        </w:rPr>
        <w:t xml:space="preserve"> BSLJSI2X</w:t>
      </w:r>
      <w:r>
        <w:rPr>
          <w:b/>
          <w:spacing w:val="-2"/>
        </w:rPr>
        <w:t xml:space="preserve">, </w:t>
      </w:r>
    </w:p>
    <w:p w:rsidR="000072CB" w:rsidRPr="000072CB" w:rsidRDefault="00115750" w:rsidP="000072CB">
      <w:pPr>
        <w:pStyle w:val="Telobesedila"/>
        <w:spacing w:line="272" w:lineRule="exact"/>
        <w:ind w:left="115" w:right="696"/>
        <w:jc w:val="center"/>
        <w:rPr>
          <w:b/>
        </w:rPr>
      </w:pPr>
      <w:r>
        <w:rPr>
          <w:b/>
          <w:spacing w:val="-2"/>
        </w:rPr>
        <w:t>S</w:t>
      </w:r>
      <w:r w:rsidR="00C01FB0">
        <w:rPr>
          <w:b/>
          <w:spacing w:val="-2"/>
        </w:rPr>
        <w:t>klic</w:t>
      </w:r>
      <w:r>
        <w:rPr>
          <w:b/>
          <w:spacing w:val="-2"/>
        </w:rPr>
        <w:t>:</w:t>
      </w:r>
      <w:bookmarkStart w:id="0" w:name="_GoBack"/>
      <w:bookmarkEnd w:id="0"/>
      <w:r w:rsidR="00C01FB0">
        <w:rPr>
          <w:b/>
          <w:spacing w:val="-2"/>
        </w:rPr>
        <w:t xml:space="preserve"> SI00 8070028</w:t>
      </w:r>
      <w:r w:rsidR="000072CB">
        <w:rPr>
          <w:b/>
          <w:spacing w:val="-2"/>
        </w:rPr>
        <w:t xml:space="preserve">,  namen:  </w:t>
      </w:r>
      <w:r w:rsidR="00C01FB0">
        <w:rPr>
          <w:b/>
          <w:spacing w:val="-2"/>
          <w:u w:val="single"/>
        </w:rPr>
        <w:t>robotika</w:t>
      </w:r>
    </w:p>
    <w:p w:rsidR="00892B47" w:rsidRDefault="000072CB">
      <w:pPr>
        <w:pStyle w:val="Telobesedila"/>
        <w:spacing w:line="275" w:lineRule="exact"/>
        <w:ind w:left="115" w:right="2636"/>
        <w:jc w:val="center"/>
      </w:pPr>
      <w:r>
        <w:t>nakazal</w:t>
      </w:r>
      <w:r>
        <w:rPr>
          <w:spacing w:val="-9"/>
        </w:rPr>
        <w:t xml:space="preserve"> </w:t>
      </w:r>
      <w:r>
        <w:t>znesek</w:t>
      </w:r>
      <w:r>
        <w:rPr>
          <w:spacing w:val="5"/>
        </w:rPr>
        <w:t xml:space="preserve"> </w:t>
      </w:r>
      <w:r>
        <w:t>iz</w:t>
      </w:r>
      <w:r>
        <w:rPr>
          <w:spacing w:val="2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člena te pogodbe v</w:t>
      </w:r>
      <w:r>
        <w:rPr>
          <w:spacing w:val="-5"/>
        </w:rPr>
        <w:t xml:space="preserve"> </w:t>
      </w:r>
      <w:r>
        <w:t xml:space="preserve">roku </w:t>
      </w:r>
      <w:r>
        <w:rPr>
          <w:b/>
        </w:rPr>
        <w:t>8</w:t>
      </w:r>
      <w:r>
        <w:rPr>
          <w:b/>
          <w:spacing w:val="-4"/>
        </w:rPr>
        <w:t xml:space="preserve"> </w:t>
      </w:r>
      <w:r>
        <w:rPr>
          <w:b/>
        </w:rPr>
        <w:t>dni</w:t>
      </w:r>
      <w:r>
        <w:rPr>
          <w:b/>
          <w:spacing w:val="-8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podpisa</w:t>
      </w:r>
      <w:r>
        <w:rPr>
          <w:spacing w:val="-1"/>
        </w:rPr>
        <w:t xml:space="preserve"> </w:t>
      </w:r>
      <w:r>
        <w:t xml:space="preserve">te </w:t>
      </w:r>
      <w:r>
        <w:rPr>
          <w:spacing w:val="-2"/>
        </w:rPr>
        <w:t>pogodbe.</w:t>
      </w:r>
    </w:p>
    <w:p w:rsidR="00892B47" w:rsidRDefault="00892B47">
      <w:pPr>
        <w:pStyle w:val="Telobesedila"/>
        <w:spacing w:before="5"/>
        <w:ind w:left="0"/>
      </w:pPr>
    </w:p>
    <w:p w:rsidR="00892B47" w:rsidRDefault="000072CB">
      <w:pPr>
        <w:pStyle w:val="Naslov1"/>
        <w:numPr>
          <w:ilvl w:val="0"/>
          <w:numId w:val="2"/>
        </w:numPr>
        <w:tabs>
          <w:tab w:val="left" w:pos="4909"/>
        </w:tabs>
        <w:spacing w:line="275" w:lineRule="exact"/>
        <w:ind w:left="4908" w:hanging="245"/>
        <w:jc w:val="left"/>
      </w:pPr>
      <w:r>
        <w:rPr>
          <w:spacing w:val="-4"/>
        </w:rPr>
        <w:t>člen</w:t>
      </w:r>
    </w:p>
    <w:p w:rsidR="00892B47" w:rsidRDefault="000072CB">
      <w:pPr>
        <w:pStyle w:val="Telobesedila"/>
        <w:ind w:right="44"/>
      </w:pPr>
      <w:r>
        <w:t>Koristnik se zavezuje, da bo dobljeno donacijo uporabil</w:t>
      </w:r>
      <w:r>
        <w:rPr>
          <w:spacing w:val="-4"/>
        </w:rPr>
        <w:t xml:space="preserve"> </w:t>
      </w:r>
      <w:r>
        <w:t>izključno za namene iz 1. člena te pogodbe. V</w:t>
      </w:r>
      <w:r>
        <w:rPr>
          <w:spacing w:val="-3"/>
        </w:rPr>
        <w:t xml:space="preserve"> </w:t>
      </w:r>
      <w:r>
        <w:t>primeru</w:t>
      </w:r>
      <w:r>
        <w:rPr>
          <w:spacing w:val="-2"/>
        </w:rPr>
        <w:t xml:space="preserve"> </w:t>
      </w:r>
      <w:r>
        <w:t>kršitve</w:t>
      </w:r>
      <w:r>
        <w:rPr>
          <w:spacing w:val="-3"/>
        </w:rPr>
        <w:t xml:space="preserve"> </w:t>
      </w:r>
      <w:r>
        <w:t>tega</w:t>
      </w:r>
      <w:r>
        <w:rPr>
          <w:spacing w:val="-3"/>
        </w:rPr>
        <w:t xml:space="preserve"> </w:t>
      </w:r>
      <w:r>
        <w:t>člena, je</w:t>
      </w:r>
      <w:r>
        <w:rPr>
          <w:spacing w:val="-3"/>
        </w:rPr>
        <w:t xml:space="preserve"> </w:t>
      </w:r>
      <w:r>
        <w:t>koristnik</w:t>
      </w:r>
      <w:r>
        <w:rPr>
          <w:spacing w:val="-2"/>
        </w:rPr>
        <w:t xml:space="preserve"> </w:t>
      </w:r>
      <w:r>
        <w:t>dolžan</w:t>
      </w:r>
      <w:r>
        <w:rPr>
          <w:spacing w:val="-7"/>
        </w:rPr>
        <w:t xml:space="preserve"> </w:t>
      </w:r>
      <w:r>
        <w:t>donacijo vrniti</w:t>
      </w:r>
      <w:r>
        <w:rPr>
          <w:spacing w:val="-7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zakonitimi</w:t>
      </w:r>
      <w:r>
        <w:rPr>
          <w:spacing w:val="-6"/>
        </w:rPr>
        <w:t xml:space="preserve"> </w:t>
      </w:r>
      <w:r>
        <w:t>zamudnimi</w:t>
      </w:r>
      <w:r>
        <w:rPr>
          <w:spacing w:val="-6"/>
        </w:rPr>
        <w:t xml:space="preserve"> </w:t>
      </w:r>
      <w:r>
        <w:t>obrestmi</w:t>
      </w:r>
      <w:r>
        <w:rPr>
          <w:spacing w:val="-11"/>
        </w:rPr>
        <w:t xml:space="preserve"> </w:t>
      </w:r>
      <w:r>
        <w:t>od dneva prejema donacije do dneva vračila. Donator si pridržuje pravico zahtevati odškodnino za škodo, ki mu nastane zaradi uporabe donacije v nedovoljen namen.</w:t>
      </w:r>
    </w:p>
    <w:p w:rsidR="00892B47" w:rsidRDefault="00892B47">
      <w:pPr>
        <w:pStyle w:val="Telobesedila"/>
        <w:spacing w:before="2"/>
        <w:ind w:left="0"/>
      </w:pPr>
    </w:p>
    <w:p w:rsidR="00892B47" w:rsidRDefault="000072CB">
      <w:pPr>
        <w:pStyle w:val="Naslov1"/>
        <w:numPr>
          <w:ilvl w:val="0"/>
          <w:numId w:val="2"/>
        </w:numPr>
        <w:tabs>
          <w:tab w:val="left" w:pos="4909"/>
        </w:tabs>
        <w:ind w:left="4908" w:hanging="245"/>
        <w:jc w:val="left"/>
      </w:pPr>
      <w:r>
        <w:rPr>
          <w:spacing w:val="-4"/>
        </w:rPr>
        <w:t>člen</w:t>
      </w:r>
    </w:p>
    <w:p w:rsidR="00892B47" w:rsidRDefault="000072CB">
      <w:pPr>
        <w:pStyle w:val="Telobesedila"/>
        <w:spacing w:line="242" w:lineRule="auto"/>
        <w:ind w:right="1559"/>
      </w:pPr>
      <w:r>
        <w:t>Pogodbeni</w:t>
      </w:r>
      <w:r>
        <w:rPr>
          <w:spacing w:val="-8"/>
        </w:rPr>
        <w:t xml:space="preserve"> </w:t>
      </w:r>
      <w:r>
        <w:t>stranki</w:t>
      </w:r>
      <w:r>
        <w:rPr>
          <w:spacing w:val="-8"/>
        </w:rPr>
        <w:t xml:space="preserve"> </w:t>
      </w:r>
      <w:r>
        <w:t>bosta</w:t>
      </w:r>
      <w:r>
        <w:rPr>
          <w:spacing w:val="-4"/>
        </w:rPr>
        <w:t xml:space="preserve"> </w:t>
      </w:r>
      <w:r>
        <w:t>morebitne</w:t>
      </w:r>
      <w:r>
        <w:rPr>
          <w:spacing w:val="-4"/>
        </w:rPr>
        <w:t xml:space="preserve"> </w:t>
      </w:r>
      <w:r>
        <w:t>spore</w:t>
      </w:r>
      <w:r>
        <w:rPr>
          <w:spacing w:val="-4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pogodbe</w:t>
      </w:r>
      <w:r>
        <w:rPr>
          <w:spacing w:val="-4"/>
        </w:rPr>
        <w:t xml:space="preserve"> </w:t>
      </w:r>
      <w:r>
        <w:t>reševali</w:t>
      </w:r>
      <w:r>
        <w:rPr>
          <w:spacing w:val="-7"/>
        </w:rPr>
        <w:t xml:space="preserve"> </w:t>
      </w:r>
      <w:r>
        <w:t>sporazumno,</w:t>
      </w:r>
      <w:r>
        <w:rPr>
          <w:spacing w:val="-1"/>
        </w:rPr>
        <w:t xml:space="preserve"> </w:t>
      </w:r>
      <w:r>
        <w:t>sicer</w:t>
      </w:r>
      <w:r>
        <w:rPr>
          <w:spacing w:val="-2"/>
        </w:rPr>
        <w:t xml:space="preserve"> </w:t>
      </w:r>
      <w:r>
        <w:t>bo o sporu odločalo sodišče, pristojno po sedežu naročnika.</w:t>
      </w:r>
    </w:p>
    <w:p w:rsidR="00892B47" w:rsidRDefault="00892B47">
      <w:pPr>
        <w:pStyle w:val="Telobesedila"/>
        <w:spacing w:before="10"/>
        <w:ind w:left="0"/>
        <w:rPr>
          <w:sz w:val="23"/>
        </w:rPr>
      </w:pPr>
    </w:p>
    <w:p w:rsidR="00892B47" w:rsidRDefault="000072CB">
      <w:pPr>
        <w:pStyle w:val="Naslov1"/>
        <w:numPr>
          <w:ilvl w:val="0"/>
          <w:numId w:val="2"/>
        </w:numPr>
        <w:tabs>
          <w:tab w:val="left" w:pos="4909"/>
        </w:tabs>
        <w:ind w:left="4908" w:hanging="245"/>
        <w:jc w:val="left"/>
      </w:pPr>
      <w:r>
        <w:rPr>
          <w:spacing w:val="-4"/>
        </w:rPr>
        <w:t>člen</w:t>
      </w:r>
    </w:p>
    <w:p w:rsidR="00892B47" w:rsidRDefault="000072CB">
      <w:pPr>
        <w:pStyle w:val="Telobesedila"/>
        <w:spacing w:line="272" w:lineRule="exact"/>
      </w:pPr>
      <w:r>
        <w:t>Ta</w:t>
      </w:r>
      <w:r>
        <w:rPr>
          <w:spacing w:val="-5"/>
        </w:rPr>
        <w:t xml:space="preserve"> </w:t>
      </w:r>
      <w:r>
        <w:t>pogodba</w:t>
      </w:r>
      <w:r>
        <w:rPr>
          <w:spacing w:val="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napisana</w:t>
      </w:r>
      <w:r>
        <w:rPr>
          <w:spacing w:val="2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dveh</w:t>
      </w:r>
      <w:r>
        <w:rPr>
          <w:spacing w:val="-2"/>
        </w:rPr>
        <w:t xml:space="preserve"> </w:t>
      </w:r>
      <w:r>
        <w:t>izvodih, od</w:t>
      </w:r>
      <w:r>
        <w:rPr>
          <w:spacing w:val="-6"/>
        </w:rPr>
        <w:t xml:space="preserve"> </w:t>
      </w:r>
      <w:r>
        <w:t>katerih</w:t>
      </w:r>
      <w:r>
        <w:rPr>
          <w:spacing w:val="-2"/>
        </w:rPr>
        <w:t xml:space="preserve"> </w:t>
      </w:r>
      <w:r>
        <w:t>prejme</w:t>
      </w:r>
      <w:r>
        <w:rPr>
          <w:spacing w:val="-3"/>
        </w:rPr>
        <w:t xml:space="preserve"> </w:t>
      </w:r>
      <w:r>
        <w:t>vsaka</w:t>
      </w:r>
      <w:r>
        <w:rPr>
          <w:spacing w:val="-3"/>
        </w:rPr>
        <w:t xml:space="preserve"> </w:t>
      </w:r>
      <w:r>
        <w:t>stranka</w:t>
      </w:r>
      <w:r>
        <w:rPr>
          <w:spacing w:val="-3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rPr>
          <w:spacing w:val="-2"/>
        </w:rPr>
        <w:t>izvod.</w:t>
      </w:r>
    </w:p>
    <w:p w:rsidR="00892B47" w:rsidRDefault="00892B47">
      <w:pPr>
        <w:pStyle w:val="Telobesedila"/>
        <w:spacing w:before="5"/>
        <w:ind w:left="0"/>
      </w:pPr>
    </w:p>
    <w:p w:rsidR="00892B47" w:rsidRDefault="000072CB">
      <w:pPr>
        <w:pStyle w:val="Naslov1"/>
        <w:numPr>
          <w:ilvl w:val="0"/>
          <w:numId w:val="2"/>
        </w:numPr>
        <w:tabs>
          <w:tab w:val="left" w:pos="4933"/>
        </w:tabs>
        <w:spacing w:line="275" w:lineRule="exact"/>
        <w:ind w:left="4932" w:hanging="303"/>
        <w:jc w:val="left"/>
      </w:pPr>
      <w:r>
        <w:rPr>
          <w:spacing w:val="-4"/>
        </w:rPr>
        <w:t>člen</w:t>
      </w:r>
    </w:p>
    <w:p w:rsidR="00892B47" w:rsidRDefault="000072CB">
      <w:pPr>
        <w:pStyle w:val="Telobesedila"/>
        <w:spacing w:line="275" w:lineRule="exact"/>
      </w:pPr>
      <w:r>
        <w:t>Ta</w:t>
      </w:r>
      <w:r>
        <w:rPr>
          <w:spacing w:val="-3"/>
        </w:rPr>
        <w:t xml:space="preserve"> </w:t>
      </w:r>
      <w:r>
        <w:t>pogodba začne</w:t>
      </w:r>
      <w:r>
        <w:rPr>
          <w:spacing w:val="-1"/>
        </w:rPr>
        <w:t xml:space="preserve"> </w:t>
      </w:r>
      <w:r>
        <w:t>veljati</w:t>
      </w:r>
      <w:r>
        <w:rPr>
          <w:spacing w:val="-8"/>
        </w:rPr>
        <w:t xml:space="preserve"> </w:t>
      </w:r>
      <w:r>
        <w:t>z datumom</w:t>
      </w:r>
      <w:r>
        <w:rPr>
          <w:spacing w:val="-9"/>
        </w:rPr>
        <w:t xml:space="preserve"> </w:t>
      </w:r>
      <w:r>
        <w:t>podpisa pogodbenih</w:t>
      </w:r>
      <w:r>
        <w:rPr>
          <w:spacing w:val="1"/>
        </w:rPr>
        <w:t xml:space="preserve"> </w:t>
      </w:r>
      <w:r>
        <w:rPr>
          <w:spacing w:val="-2"/>
        </w:rPr>
        <w:t>strank.</w:t>
      </w:r>
    </w:p>
    <w:p w:rsidR="00892B47" w:rsidRDefault="00892B47">
      <w:pPr>
        <w:pStyle w:val="Telobesedila"/>
        <w:ind w:left="0"/>
        <w:rPr>
          <w:sz w:val="26"/>
        </w:rPr>
      </w:pPr>
    </w:p>
    <w:p w:rsidR="00892B47" w:rsidRDefault="00892B47">
      <w:pPr>
        <w:pStyle w:val="Telobesedila"/>
        <w:spacing w:before="10"/>
        <w:ind w:left="0"/>
        <w:rPr>
          <w:sz w:val="21"/>
        </w:rPr>
      </w:pPr>
    </w:p>
    <w:p w:rsidR="000072CB" w:rsidRDefault="000072CB">
      <w:pPr>
        <w:pStyle w:val="Telobesedila"/>
        <w:tabs>
          <w:tab w:val="left" w:pos="6070"/>
        </w:tabs>
        <w:rPr>
          <w:spacing w:val="-2"/>
        </w:rPr>
      </w:pPr>
      <w:r>
        <w:rPr>
          <w:spacing w:val="-2"/>
        </w:rPr>
        <w:t>Prejemnik</w:t>
      </w:r>
      <w:r>
        <w:rPr>
          <w:spacing w:val="-4"/>
        </w:rPr>
        <w:t xml:space="preserve"> </w:t>
      </w:r>
      <w:r>
        <w:rPr>
          <w:spacing w:val="-2"/>
        </w:rPr>
        <w:t>donacije:</w:t>
      </w:r>
      <w:r w:rsidRPr="000072CB">
        <w:rPr>
          <w:spacing w:val="-2"/>
        </w:rPr>
        <w:t xml:space="preserve"> </w:t>
      </w:r>
      <w:r>
        <w:rPr>
          <w:spacing w:val="-2"/>
        </w:rPr>
        <w:t xml:space="preserve">                                                                    Donator:</w:t>
      </w:r>
    </w:p>
    <w:p w:rsidR="00892B47" w:rsidRDefault="000072CB">
      <w:pPr>
        <w:pStyle w:val="Telobesedila"/>
        <w:tabs>
          <w:tab w:val="left" w:pos="6070"/>
        </w:tabs>
      </w:pPr>
      <w:r>
        <w:rPr>
          <w:spacing w:val="-2"/>
        </w:rPr>
        <w:t>_______________________                                                       _________________________</w:t>
      </w:r>
      <w:r>
        <w:tab/>
      </w:r>
    </w:p>
    <w:p w:rsidR="00892B47" w:rsidRDefault="00892B47">
      <w:pPr>
        <w:pStyle w:val="Telobesedila"/>
        <w:spacing w:before="1"/>
        <w:ind w:left="0"/>
        <w:rPr>
          <w:sz w:val="22"/>
        </w:rPr>
      </w:pPr>
    </w:p>
    <w:p w:rsidR="00892B47" w:rsidRDefault="000072CB">
      <w:pPr>
        <w:pStyle w:val="Telobesedila"/>
        <w:tabs>
          <w:tab w:val="left" w:pos="2807"/>
          <w:tab w:val="left" w:pos="6051"/>
          <w:tab w:val="left" w:pos="9006"/>
        </w:tabs>
        <w:spacing w:before="90"/>
      </w:pPr>
      <w:r>
        <w:t xml:space="preserve">V Komnu, </w:t>
      </w:r>
      <w:r>
        <w:rPr>
          <w:u w:val="single"/>
        </w:rPr>
        <w:tab/>
      </w:r>
      <w:r>
        <w:tab/>
        <w:t>V</w:t>
      </w:r>
      <w:r>
        <w:rPr>
          <w:spacing w:val="74"/>
        </w:rPr>
        <w:t xml:space="preserve"> </w:t>
      </w:r>
      <w:r>
        <w:rPr>
          <w:u w:val="single"/>
        </w:rPr>
        <w:tab/>
      </w:r>
    </w:p>
    <w:sectPr w:rsidR="00892B47">
      <w:type w:val="continuous"/>
      <w:pgSz w:w="11910" w:h="16840"/>
      <w:pgMar w:top="1160" w:right="7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8665C"/>
    <w:multiLevelType w:val="hybridMultilevel"/>
    <w:tmpl w:val="2E3E5688"/>
    <w:lvl w:ilvl="0" w:tplc="34061522">
      <w:start w:val="1"/>
      <w:numFmt w:val="decimal"/>
      <w:lvlText w:val="%1."/>
      <w:lvlJc w:val="left"/>
      <w:pPr>
        <w:ind w:left="5134" w:hanging="3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sl-SI" w:eastAsia="en-US" w:bidi="ar-SA"/>
      </w:rPr>
    </w:lvl>
    <w:lvl w:ilvl="1" w:tplc="103E85D8">
      <w:numFmt w:val="bullet"/>
      <w:lvlText w:val="•"/>
      <w:lvlJc w:val="left"/>
      <w:pPr>
        <w:ind w:left="5616" w:hanging="346"/>
      </w:pPr>
      <w:rPr>
        <w:rFonts w:hint="default"/>
        <w:lang w:val="sl-SI" w:eastAsia="en-US" w:bidi="ar-SA"/>
      </w:rPr>
    </w:lvl>
    <w:lvl w:ilvl="2" w:tplc="0EDEB38E">
      <w:numFmt w:val="bullet"/>
      <w:lvlText w:val="•"/>
      <w:lvlJc w:val="left"/>
      <w:pPr>
        <w:ind w:left="6092" w:hanging="346"/>
      </w:pPr>
      <w:rPr>
        <w:rFonts w:hint="default"/>
        <w:lang w:val="sl-SI" w:eastAsia="en-US" w:bidi="ar-SA"/>
      </w:rPr>
    </w:lvl>
    <w:lvl w:ilvl="3" w:tplc="D8944888">
      <w:numFmt w:val="bullet"/>
      <w:lvlText w:val="•"/>
      <w:lvlJc w:val="left"/>
      <w:pPr>
        <w:ind w:left="6569" w:hanging="346"/>
      </w:pPr>
      <w:rPr>
        <w:rFonts w:hint="default"/>
        <w:lang w:val="sl-SI" w:eastAsia="en-US" w:bidi="ar-SA"/>
      </w:rPr>
    </w:lvl>
    <w:lvl w:ilvl="4" w:tplc="107E1B76">
      <w:numFmt w:val="bullet"/>
      <w:lvlText w:val="•"/>
      <w:lvlJc w:val="left"/>
      <w:pPr>
        <w:ind w:left="7045" w:hanging="346"/>
      </w:pPr>
      <w:rPr>
        <w:rFonts w:hint="default"/>
        <w:lang w:val="sl-SI" w:eastAsia="en-US" w:bidi="ar-SA"/>
      </w:rPr>
    </w:lvl>
    <w:lvl w:ilvl="5" w:tplc="035C5FC6">
      <w:numFmt w:val="bullet"/>
      <w:lvlText w:val="•"/>
      <w:lvlJc w:val="left"/>
      <w:pPr>
        <w:ind w:left="7522" w:hanging="346"/>
      </w:pPr>
      <w:rPr>
        <w:rFonts w:hint="default"/>
        <w:lang w:val="sl-SI" w:eastAsia="en-US" w:bidi="ar-SA"/>
      </w:rPr>
    </w:lvl>
    <w:lvl w:ilvl="6" w:tplc="83C45B6E">
      <w:numFmt w:val="bullet"/>
      <w:lvlText w:val="•"/>
      <w:lvlJc w:val="left"/>
      <w:pPr>
        <w:ind w:left="7998" w:hanging="346"/>
      </w:pPr>
      <w:rPr>
        <w:rFonts w:hint="default"/>
        <w:lang w:val="sl-SI" w:eastAsia="en-US" w:bidi="ar-SA"/>
      </w:rPr>
    </w:lvl>
    <w:lvl w:ilvl="7" w:tplc="26DC51E0">
      <w:numFmt w:val="bullet"/>
      <w:lvlText w:val="•"/>
      <w:lvlJc w:val="left"/>
      <w:pPr>
        <w:ind w:left="8474" w:hanging="346"/>
      </w:pPr>
      <w:rPr>
        <w:rFonts w:hint="default"/>
        <w:lang w:val="sl-SI" w:eastAsia="en-US" w:bidi="ar-SA"/>
      </w:rPr>
    </w:lvl>
    <w:lvl w:ilvl="8" w:tplc="618ED850">
      <w:numFmt w:val="bullet"/>
      <w:lvlText w:val="•"/>
      <w:lvlJc w:val="left"/>
      <w:pPr>
        <w:ind w:left="8951" w:hanging="346"/>
      </w:pPr>
      <w:rPr>
        <w:rFonts w:hint="default"/>
        <w:lang w:val="sl-SI" w:eastAsia="en-US" w:bidi="ar-SA"/>
      </w:rPr>
    </w:lvl>
  </w:abstractNum>
  <w:abstractNum w:abstractNumId="1" w15:restartNumberingAfterBreak="0">
    <w:nsid w:val="764916C0"/>
    <w:multiLevelType w:val="hybridMultilevel"/>
    <w:tmpl w:val="E518685E"/>
    <w:lvl w:ilvl="0" w:tplc="7C2C0A84">
      <w:numFmt w:val="bullet"/>
      <w:lvlText w:val="-"/>
      <w:lvlJc w:val="left"/>
      <w:pPr>
        <w:ind w:left="11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sl-SI" w:eastAsia="en-US" w:bidi="ar-SA"/>
      </w:rPr>
    </w:lvl>
    <w:lvl w:ilvl="1" w:tplc="E000245C">
      <w:numFmt w:val="bullet"/>
      <w:lvlText w:val="•"/>
      <w:lvlJc w:val="left"/>
      <w:pPr>
        <w:ind w:left="2070" w:hanging="360"/>
      </w:pPr>
      <w:rPr>
        <w:rFonts w:hint="default"/>
        <w:lang w:val="sl-SI" w:eastAsia="en-US" w:bidi="ar-SA"/>
      </w:rPr>
    </w:lvl>
    <w:lvl w:ilvl="2" w:tplc="31842462">
      <w:numFmt w:val="bullet"/>
      <w:lvlText w:val="•"/>
      <w:lvlJc w:val="left"/>
      <w:pPr>
        <w:ind w:left="2940" w:hanging="360"/>
      </w:pPr>
      <w:rPr>
        <w:rFonts w:hint="default"/>
        <w:lang w:val="sl-SI" w:eastAsia="en-US" w:bidi="ar-SA"/>
      </w:rPr>
    </w:lvl>
    <w:lvl w:ilvl="3" w:tplc="20A0E9AC">
      <w:numFmt w:val="bullet"/>
      <w:lvlText w:val="•"/>
      <w:lvlJc w:val="left"/>
      <w:pPr>
        <w:ind w:left="3811" w:hanging="360"/>
      </w:pPr>
      <w:rPr>
        <w:rFonts w:hint="default"/>
        <w:lang w:val="sl-SI" w:eastAsia="en-US" w:bidi="ar-SA"/>
      </w:rPr>
    </w:lvl>
    <w:lvl w:ilvl="4" w:tplc="31F05456">
      <w:numFmt w:val="bullet"/>
      <w:lvlText w:val="•"/>
      <w:lvlJc w:val="left"/>
      <w:pPr>
        <w:ind w:left="4681" w:hanging="360"/>
      </w:pPr>
      <w:rPr>
        <w:rFonts w:hint="default"/>
        <w:lang w:val="sl-SI" w:eastAsia="en-US" w:bidi="ar-SA"/>
      </w:rPr>
    </w:lvl>
    <w:lvl w:ilvl="5" w:tplc="E03CF68E">
      <w:numFmt w:val="bullet"/>
      <w:lvlText w:val="•"/>
      <w:lvlJc w:val="left"/>
      <w:pPr>
        <w:ind w:left="5552" w:hanging="360"/>
      </w:pPr>
      <w:rPr>
        <w:rFonts w:hint="default"/>
        <w:lang w:val="sl-SI" w:eastAsia="en-US" w:bidi="ar-SA"/>
      </w:rPr>
    </w:lvl>
    <w:lvl w:ilvl="6" w:tplc="2BFA80B6">
      <w:numFmt w:val="bullet"/>
      <w:lvlText w:val="•"/>
      <w:lvlJc w:val="left"/>
      <w:pPr>
        <w:ind w:left="6422" w:hanging="360"/>
      </w:pPr>
      <w:rPr>
        <w:rFonts w:hint="default"/>
        <w:lang w:val="sl-SI" w:eastAsia="en-US" w:bidi="ar-SA"/>
      </w:rPr>
    </w:lvl>
    <w:lvl w:ilvl="7" w:tplc="2BEA1ED8">
      <w:numFmt w:val="bullet"/>
      <w:lvlText w:val="•"/>
      <w:lvlJc w:val="left"/>
      <w:pPr>
        <w:ind w:left="7292" w:hanging="360"/>
      </w:pPr>
      <w:rPr>
        <w:rFonts w:hint="default"/>
        <w:lang w:val="sl-SI" w:eastAsia="en-US" w:bidi="ar-SA"/>
      </w:rPr>
    </w:lvl>
    <w:lvl w:ilvl="8" w:tplc="A1B4FD62">
      <w:numFmt w:val="bullet"/>
      <w:lvlText w:val="•"/>
      <w:lvlJc w:val="left"/>
      <w:pPr>
        <w:ind w:left="8163" w:hanging="360"/>
      </w:pPr>
      <w:rPr>
        <w:rFonts w:hint="default"/>
        <w:lang w:val="sl-S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47"/>
    <w:rsid w:val="000072CB"/>
    <w:rsid w:val="00115750"/>
    <w:rsid w:val="00892B47"/>
    <w:rsid w:val="00C0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8DF0F"/>
  <w15:docId w15:val="{B55C47E3-633B-490F-B84C-870F80A5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Times New Roman" w:eastAsia="Times New Roman" w:hAnsi="Times New Roman" w:cs="Times New Roman"/>
      <w:lang w:val="sl-SI"/>
    </w:rPr>
  </w:style>
  <w:style w:type="paragraph" w:styleId="Naslov1">
    <w:name w:val="heading 1"/>
    <w:basedOn w:val="Navaden"/>
    <w:uiPriority w:val="1"/>
    <w:qFormat/>
    <w:pPr>
      <w:spacing w:line="272" w:lineRule="exact"/>
      <w:ind w:left="4908" w:hanging="245"/>
      <w:outlineLvl w:val="0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116"/>
    </w:pPr>
    <w:rPr>
      <w:sz w:val="24"/>
      <w:szCs w:val="24"/>
    </w:rPr>
  </w:style>
  <w:style w:type="paragraph" w:styleId="Naslov">
    <w:name w:val="Title"/>
    <w:basedOn w:val="Navaden"/>
    <w:uiPriority w:val="1"/>
    <w:qFormat/>
    <w:pPr>
      <w:spacing w:before="1"/>
      <w:ind w:left="115" w:right="46"/>
      <w:jc w:val="center"/>
    </w:pPr>
    <w:rPr>
      <w:b/>
      <w:bCs/>
      <w:sz w:val="28"/>
      <w:szCs w:val="28"/>
    </w:rPr>
  </w:style>
  <w:style w:type="paragraph" w:styleId="Odstavekseznama">
    <w:name w:val="List Paragraph"/>
    <w:basedOn w:val="Navaden"/>
    <w:uiPriority w:val="1"/>
    <w:qFormat/>
    <w:pPr>
      <w:spacing w:line="272" w:lineRule="exact"/>
      <w:ind w:left="4908" w:hanging="245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Donator : __________________________________________________________, ki ga zastopa</vt:lpstr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Donator : __________________________________________________________, ki ga zastopa</dc:title>
  <dc:creator>ElenaF</dc:creator>
  <cp:lastModifiedBy>Dunja Peric</cp:lastModifiedBy>
  <cp:revision>6</cp:revision>
  <dcterms:created xsi:type="dcterms:W3CDTF">2024-04-12T10:07:00Z</dcterms:created>
  <dcterms:modified xsi:type="dcterms:W3CDTF">2024-04-12T10:23:00Z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2024-04-12T00:00:00Z</vt:filetime>
  </property>
  <property fmtid="{D5CDD505-2E9C-101B-9397-08002B2CF9AE}" pid="5" name="Producer">
    <vt:lpwstr>Microsoft® Word 2016</vt:lpwstr>
  </property>
</Properties>
</file>